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9D" w:rsidRPr="0087249D" w:rsidRDefault="0087249D" w:rsidP="0087249D">
      <w:pPr>
        <w:autoSpaceDE w:val="0"/>
        <w:autoSpaceDN w:val="0"/>
        <w:adjustRightInd w:val="0"/>
        <w:ind w:left="228" w:right="64" w:firstLine="56"/>
        <w:jc w:val="center"/>
        <w:rPr>
          <w:rFonts w:eastAsia="TimesNewRoman"/>
          <w:b/>
          <w:bCs/>
          <w:sz w:val="28"/>
          <w:szCs w:val="28"/>
        </w:rPr>
      </w:pPr>
      <w:r w:rsidRPr="0087249D">
        <w:rPr>
          <w:rFonts w:eastAsia="TimesNewRoman"/>
          <w:b/>
          <w:bCs/>
          <w:sz w:val="28"/>
          <w:szCs w:val="28"/>
        </w:rPr>
        <w:t>Фрагменты музыкальных произведений, которые могут быть использованы на занятиях</w:t>
      </w:r>
    </w:p>
    <w:p w:rsidR="0087249D" w:rsidRDefault="0087249D" w:rsidP="0087249D">
      <w:pPr>
        <w:autoSpaceDE w:val="0"/>
        <w:autoSpaceDN w:val="0"/>
        <w:adjustRightInd w:val="0"/>
        <w:ind w:left="228" w:right="64" w:firstLine="56"/>
        <w:jc w:val="both"/>
        <w:rPr>
          <w:rFonts w:eastAsia="TimesNewRoman"/>
          <w:b/>
          <w:bCs/>
        </w:rPr>
      </w:pPr>
    </w:p>
    <w:p w:rsidR="0087249D" w:rsidRDefault="0087249D" w:rsidP="0087249D">
      <w:pPr>
        <w:autoSpaceDE w:val="0"/>
        <w:autoSpaceDN w:val="0"/>
        <w:adjustRightInd w:val="0"/>
        <w:ind w:left="228" w:right="64" w:firstLine="56"/>
        <w:jc w:val="both"/>
        <w:rPr>
          <w:rFonts w:eastAsia="TimesNewRoman"/>
          <w:b/>
          <w:bCs/>
        </w:rPr>
      </w:pPr>
    </w:p>
    <w:p w:rsidR="0087249D" w:rsidRDefault="0087249D" w:rsidP="0087249D">
      <w:pPr>
        <w:autoSpaceDE w:val="0"/>
        <w:autoSpaceDN w:val="0"/>
        <w:adjustRightInd w:val="0"/>
        <w:ind w:left="228" w:right="64" w:firstLine="56"/>
        <w:jc w:val="both"/>
        <w:rPr>
          <w:rFonts w:eastAsia="TimesNewRoman"/>
          <w:b/>
          <w:bCs/>
        </w:rPr>
      </w:pPr>
    </w:p>
    <w:p w:rsidR="0087249D" w:rsidRDefault="0087249D" w:rsidP="0087249D">
      <w:pPr>
        <w:autoSpaceDE w:val="0"/>
        <w:autoSpaceDN w:val="0"/>
        <w:adjustRightInd w:val="0"/>
        <w:ind w:left="228" w:right="64" w:firstLine="56"/>
        <w:jc w:val="both"/>
        <w:rPr>
          <w:rFonts w:eastAsia="TimesNewRoman"/>
          <w:b/>
          <w:bCs/>
        </w:rPr>
      </w:pPr>
    </w:p>
    <w:p w:rsidR="0087249D" w:rsidRDefault="0087249D" w:rsidP="0087249D">
      <w:pPr>
        <w:autoSpaceDE w:val="0"/>
        <w:autoSpaceDN w:val="0"/>
        <w:adjustRightInd w:val="0"/>
        <w:ind w:left="228" w:right="64" w:firstLine="56"/>
        <w:jc w:val="both"/>
        <w:rPr>
          <w:rFonts w:eastAsia="TimesNewRoman"/>
        </w:rPr>
      </w:pPr>
      <w:r>
        <w:rPr>
          <w:rFonts w:eastAsia="TimesNewRoman"/>
        </w:rPr>
        <w:t xml:space="preserve">1. Р. Глиэр. Гимн </w:t>
      </w:r>
      <w:proofErr w:type="gramStart"/>
      <w:r>
        <w:rPr>
          <w:rFonts w:eastAsia="TimesNewRoman"/>
        </w:rPr>
        <w:t>Великому Городу</w:t>
      </w:r>
      <w:proofErr w:type="gramEnd"/>
      <w:r>
        <w:rPr>
          <w:rFonts w:eastAsia="TimesNewRoman"/>
        </w:rPr>
        <w:t xml:space="preserve"> (фрагмент из балета "Медный всадник").</w:t>
      </w:r>
    </w:p>
    <w:p w:rsidR="0087249D" w:rsidRDefault="0087249D" w:rsidP="0087249D">
      <w:pPr>
        <w:autoSpaceDE w:val="0"/>
        <w:autoSpaceDN w:val="0"/>
        <w:adjustRightInd w:val="0"/>
        <w:ind w:left="228" w:firstLine="56"/>
        <w:jc w:val="both"/>
        <w:rPr>
          <w:rFonts w:eastAsia="TimesNewRoman"/>
        </w:rPr>
      </w:pPr>
      <w:r>
        <w:rPr>
          <w:rFonts w:eastAsia="TimesNewRoman"/>
        </w:rPr>
        <w:t>2. А. Скрябин. Третья симфония. Вторая часть.</w:t>
      </w:r>
    </w:p>
    <w:p w:rsidR="0087249D" w:rsidRDefault="0087249D" w:rsidP="0087249D">
      <w:pPr>
        <w:autoSpaceDE w:val="0"/>
        <w:autoSpaceDN w:val="0"/>
        <w:adjustRightInd w:val="0"/>
        <w:ind w:left="228" w:firstLine="56"/>
        <w:jc w:val="both"/>
        <w:rPr>
          <w:rFonts w:eastAsia="TimesNewRoman"/>
        </w:rPr>
      </w:pPr>
      <w:r>
        <w:rPr>
          <w:rFonts w:eastAsia="TimesNewRoman"/>
        </w:rPr>
        <w:t>3. С. Рахманинов. Второй концерт. Вторая часть.</w:t>
      </w:r>
    </w:p>
    <w:p w:rsidR="0087249D" w:rsidRDefault="0087249D" w:rsidP="0087249D">
      <w:pPr>
        <w:autoSpaceDE w:val="0"/>
        <w:autoSpaceDN w:val="0"/>
        <w:adjustRightInd w:val="0"/>
        <w:ind w:left="228" w:firstLine="56"/>
        <w:jc w:val="both"/>
        <w:rPr>
          <w:rFonts w:eastAsia="TimesNewRoman"/>
        </w:rPr>
      </w:pPr>
      <w:smartTag w:uri="urn:schemas-microsoft-com:office:smarttags" w:element="metricconverter">
        <w:smartTagPr>
          <w:attr w:name="ProductID" w:val="4. М"/>
        </w:smartTagPr>
        <w:r>
          <w:rPr>
            <w:rFonts w:eastAsia="TimesNewRoman"/>
          </w:rPr>
          <w:t>4. М</w:t>
        </w:r>
      </w:smartTag>
      <w:r>
        <w:rPr>
          <w:rFonts w:eastAsia="TimesNewRoman"/>
        </w:rPr>
        <w:t>. (Н.) Чюрленис. Море.</w:t>
      </w:r>
    </w:p>
    <w:p w:rsidR="0087249D" w:rsidRDefault="0087249D" w:rsidP="0087249D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 xml:space="preserve"> 5. Н. Римский-Корсаков. Садко.</w:t>
      </w:r>
    </w:p>
    <w:p w:rsidR="0087249D" w:rsidRDefault="0087249D" w:rsidP="0087249D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 xml:space="preserve"> 6. П. Чайковский. Первый концерт. Вторая часть.</w:t>
      </w:r>
    </w:p>
    <w:p w:rsidR="0087249D" w:rsidRDefault="0087249D" w:rsidP="0087249D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 xml:space="preserve"> 7. П. Чайковский. Времена года. Белые ночи.</w:t>
      </w:r>
    </w:p>
    <w:p w:rsidR="0087249D" w:rsidRDefault="0087249D" w:rsidP="0087249D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 xml:space="preserve"> 8. Д. </w:t>
      </w:r>
      <w:proofErr w:type="spellStart"/>
      <w:r>
        <w:rPr>
          <w:rFonts w:eastAsia="TimesNewRoman"/>
        </w:rPr>
        <w:t>Скарлатти</w:t>
      </w:r>
      <w:proofErr w:type="spellEnd"/>
      <w:r>
        <w:rPr>
          <w:rFonts w:eastAsia="TimesNewRoman"/>
        </w:rPr>
        <w:t>. Соната ми мажор.</w:t>
      </w:r>
    </w:p>
    <w:p w:rsidR="0087249D" w:rsidRDefault="0087249D" w:rsidP="0087249D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 xml:space="preserve"> 9. С. Рахманинов. Вторая симфония. Вторая часть.</w:t>
      </w:r>
    </w:p>
    <w:p w:rsidR="0087249D" w:rsidRDefault="0087249D" w:rsidP="0087249D">
      <w:pPr>
        <w:autoSpaceDE w:val="0"/>
        <w:autoSpaceDN w:val="0"/>
        <w:adjustRightInd w:val="0"/>
        <w:ind w:left="4104" w:hanging="3876"/>
        <w:rPr>
          <w:rFonts w:eastAsia="TimesNewRoman"/>
        </w:rPr>
      </w:pPr>
      <w:smartTag w:uri="urn:schemas-microsoft-com:office:smarttags" w:element="metricconverter">
        <w:smartTagPr>
          <w:attr w:name="ProductID" w:val="10. Г"/>
        </w:smartTagPr>
        <w:r>
          <w:rPr>
            <w:rFonts w:eastAsia="TimesNewRoman"/>
          </w:rPr>
          <w:t>10. Г</w:t>
        </w:r>
      </w:smartTag>
      <w:r>
        <w:rPr>
          <w:rFonts w:eastAsia="TimesNewRoman"/>
        </w:rPr>
        <w:t>. Малер. Седьмая симфония. Финал.</w:t>
      </w:r>
    </w:p>
    <w:p w:rsidR="0087249D" w:rsidRDefault="0087249D" w:rsidP="0087249D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 xml:space="preserve">11. Д. </w:t>
      </w:r>
      <w:proofErr w:type="spellStart"/>
      <w:r>
        <w:rPr>
          <w:rFonts w:eastAsia="TimesNewRoman"/>
        </w:rPr>
        <w:t>Бортнянский</w:t>
      </w:r>
      <w:proofErr w:type="spellEnd"/>
      <w:r>
        <w:rPr>
          <w:rFonts w:eastAsia="TimesNewRoman"/>
        </w:rPr>
        <w:t>. Двадцать первый концерт. Третья часть.</w:t>
      </w:r>
    </w:p>
    <w:p w:rsidR="0087249D" w:rsidRDefault="0087249D" w:rsidP="0087249D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12. П. Чайковский. Первый концерт. Первая часть.</w:t>
      </w:r>
    </w:p>
    <w:p w:rsidR="0087249D" w:rsidRDefault="0087249D" w:rsidP="0087249D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 xml:space="preserve">13. А. </w:t>
      </w:r>
      <w:proofErr w:type="spellStart"/>
      <w:r>
        <w:rPr>
          <w:rFonts w:eastAsia="TimesNewRoman"/>
        </w:rPr>
        <w:t>Брукнер</w:t>
      </w:r>
      <w:proofErr w:type="spellEnd"/>
      <w:r>
        <w:rPr>
          <w:rFonts w:eastAsia="TimesNewRoman"/>
        </w:rPr>
        <w:t>. Первая симфония.</w:t>
      </w:r>
    </w:p>
    <w:p w:rsidR="0087249D" w:rsidRDefault="0087249D" w:rsidP="0087249D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14. С. Рахманинов. Второй концерт. Третья часть;</w:t>
      </w:r>
    </w:p>
    <w:p w:rsidR="0087249D" w:rsidRDefault="0087249D" w:rsidP="0087249D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15. С. Рахманинов. Второй концерт. Первая часть.</w:t>
      </w:r>
    </w:p>
    <w:p w:rsidR="0087249D" w:rsidRDefault="0087249D" w:rsidP="0087249D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16. Н. Римский-Корсаков. Млада. Опера-балет. Шествие князей.</w:t>
      </w:r>
    </w:p>
    <w:p w:rsidR="0087249D" w:rsidRDefault="0087249D" w:rsidP="0087249D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17. С. Рахманинов. Всенощные бдения.</w:t>
      </w:r>
    </w:p>
    <w:p w:rsidR="0087249D" w:rsidRDefault="0087249D" w:rsidP="0087249D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 xml:space="preserve">18. Е. </w:t>
      </w:r>
      <w:proofErr w:type="spellStart"/>
      <w:r>
        <w:rPr>
          <w:rFonts w:eastAsia="TimesNewRoman"/>
        </w:rPr>
        <w:t>Крылатов</w:t>
      </w:r>
      <w:proofErr w:type="spellEnd"/>
      <w:r>
        <w:rPr>
          <w:rFonts w:eastAsia="TimesNewRoman"/>
        </w:rPr>
        <w:t xml:space="preserve">. Песня "Что будет, то и будет..." (стихи Б. Ахмадулиной) </w:t>
      </w:r>
      <w:proofErr w:type="gramStart"/>
      <w:r>
        <w:rPr>
          <w:rFonts w:eastAsia="TimesNewRoman"/>
        </w:rPr>
        <w:t>из</w:t>
      </w:r>
      <w:proofErr w:type="gramEnd"/>
    </w:p>
    <w:p w:rsidR="0087249D" w:rsidRDefault="0087249D" w:rsidP="0087249D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кинофильма "Достояние республики".</w:t>
      </w:r>
    </w:p>
    <w:p w:rsidR="0087249D" w:rsidRDefault="0087249D" w:rsidP="0087249D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19. А. Дольский. Удивительный вальс.</w:t>
      </w:r>
    </w:p>
    <w:p w:rsidR="0087249D" w:rsidRDefault="0087249D" w:rsidP="0087249D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 xml:space="preserve">20. А. </w:t>
      </w:r>
      <w:proofErr w:type="spellStart"/>
      <w:r>
        <w:rPr>
          <w:rFonts w:eastAsia="TimesNewRoman"/>
        </w:rPr>
        <w:t>Розенбаум</w:t>
      </w:r>
      <w:proofErr w:type="spellEnd"/>
      <w:r>
        <w:rPr>
          <w:rFonts w:eastAsia="TimesNewRoman"/>
        </w:rPr>
        <w:t>. Прогулки по Невскому проспекту.</w:t>
      </w:r>
    </w:p>
    <w:p w:rsidR="0087249D" w:rsidRDefault="0087249D" w:rsidP="0087249D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21. О. Кваша. Санкт – Петербург, гордая белая птица.</w:t>
      </w:r>
    </w:p>
    <w:p w:rsidR="0087249D" w:rsidRDefault="0087249D" w:rsidP="0087249D">
      <w:pPr>
        <w:autoSpaceDE w:val="0"/>
        <w:autoSpaceDN w:val="0"/>
        <w:adjustRightInd w:val="0"/>
        <w:ind w:left="4104" w:hanging="3876"/>
        <w:rPr>
          <w:rFonts w:eastAsia="TimesNewRoman"/>
        </w:rPr>
      </w:pPr>
      <w:r>
        <w:rPr>
          <w:rFonts w:eastAsia="TimesNewRoman"/>
        </w:rPr>
        <w:t>И другие по усмотрению педагога</w:t>
      </w: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49D"/>
    <w:rsid w:val="000F36EB"/>
    <w:rsid w:val="0087249D"/>
    <w:rsid w:val="00E00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CtrlSoft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2012-09-24T10:29:00Z</dcterms:created>
  <dcterms:modified xsi:type="dcterms:W3CDTF">2012-09-24T10:29:00Z</dcterms:modified>
</cp:coreProperties>
</file>